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9" w:rsidRPr="00A05D53" w:rsidRDefault="00BB70A9" w:rsidP="00BB70A9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sz w:val="24"/>
          <w:szCs w:val="24"/>
        </w:rPr>
        <w:br/>
      </w:r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քաղաքացիական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պաշտոն</w:t>
      </w:r>
      <w:r w:rsidR="00A05D53">
        <w:rPr>
          <w:rFonts w:ascii="GHEA Grapalat" w:eastAsia="Times New Roman" w:hAnsi="GHEA Grapalat" w:cs="Tahoma Armenian"/>
          <w:b/>
          <w:bCs/>
          <w:sz w:val="24"/>
          <w:szCs w:val="24"/>
        </w:rPr>
        <w:t>ները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որոշակի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ժամկետով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t>մասին</w:t>
      </w:r>
      <w:proofErr w:type="spellEnd"/>
      <w:r w:rsidRPr="00A05D53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</w:p>
    <w:p w:rsidR="00A05D53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  </w:t>
      </w:r>
      <w:r w:rsidRPr="00A05D53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Հայաստանի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Հանրապետության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քաղաքաշինության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կոմիտեի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ֆինանսատնտեսագիտական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և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հաշվապահական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հաշվառման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վարչության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997587">
        <w:rPr>
          <w:rFonts w:ascii="GHEA Grapalat" w:eastAsia="Times New Roman" w:hAnsi="GHEA Grapalat" w:cs="GHEA Grapalat"/>
          <w:sz w:val="24"/>
          <w:szCs w:val="24"/>
        </w:rPr>
        <w:t>գնումների</w:t>
      </w:r>
      <w:proofErr w:type="spellEnd"/>
      <w:r w:rsidR="00997587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997587">
        <w:rPr>
          <w:rFonts w:ascii="GHEA Grapalat" w:eastAsia="Times New Roman" w:hAnsi="GHEA Grapalat" w:cs="GHEA Grapalat"/>
          <w:sz w:val="24"/>
          <w:szCs w:val="24"/>
        </w:rPr>
        <w:t>կազմակերպման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բաժնի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գլխավոր</w:t>
      </w:r>
      <w:proofErr w:type="spellEnd"/>
      <w:r w:rsidR="00A05D53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A05D53">
        <w:rPr>
          <w:rFonts w:ascii="GHEA Grapalat" w:eastAsia="Times New Roman" w:hAnsi="GHEA Grapalat" w:cs="GHEA Grapalat"/>
          <w:sz w:val="24"/>
          <w:szCs w:val="24"/>
        </w:rPr>
        <w:t>մասնագետի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(</w:t>
      </w:r>
      <w:proofErr w:type="spellStart"/>
      <w:r w:rsidR="00A05D53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>` 65-28.2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-Մ2-</w:t>
      </w:r>
      <w:r w:rsidR="00997587">
        <w:rPr>
          <w:rFonts w:ascii="GHEA Grapalat" w:eastAsia="Times New Roman" w:hAnsi="GHEA Grapalat" w:cs="Tahoma Armenian"/>
          <w:sz w:val="24"/>
          <w:szCs w:val="24"/>
        </w:rPr>
        <w:t>5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)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ժամանակավոր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դիմել</w:t>
      </w:r>
      <w:proofErr w:type="spellEnd"/>
      <w:r w:rsidR="00A05D53">
        <w:rPr>
          <w:rFonts w:ascii="GHEA Grapalat" w:eastAsia="Times New Roman" w:hAnsi="GHEA Grapalat" w:cs="Tahoma Armenian"/>
          <w:sz w:val="24"/>
          <w:szCs w:val="24"/>
        </w:rPr>
        <w:t xml:space="preserve"> է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՝</w:t>
      </w:r>
    </w:p>
    <w:p w:rsidR="00A05D53" w:rsidRPr="00A05D53" w:rsidRDefault="00997587" w:rsidP="00A05D53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Գայանե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Մերուժանի</w:t>
      </w:r>
      <w:proofErr w:type="spellEnd"/>
      <w:r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Հակոբյանը</w:t>
      </w:r>
      <w:proofErr w:type="spellEnd"/>
    </w:p>
    <w:p w:rsidR="00887E04" w:rsidRDefault="00BB70A9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Վերոնշյալ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թափուր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պաշտոնը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զբաղեցնելու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համար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սույն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թվականի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97587">
        <w:rPr>
          <w:rFonts w:ascii="GHEA Grapalat" w:eastAsia="Times New Roman" w:hAnsi="GHEA Grapalat" w:cs="GHEA Grapalat"/>
          <w:sz w:val="24"/>
          <w:szCs w:val="24"/>
        </w:rPr>
        <w:t>հունիսի</w:t>
      </w:r>
      <w:proofErr w:type="spellEnd"/>
      <w:r w:rsidR="00997587">
        <w:rPr>
          <w:rFonts w:ascii="GHEA Grapalat" w:eastAsia="Times New Roman" w:hAnsi="GHEA Grapalat" w:cs="GHEA Grapalat"/>
          <w:sz w:val="24"/>
          <w:szCs w:val="24"/>
        </w:rPr>
        <w:t xml:space="preserve"> 29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>-</w:t>
      </w:r>
      <w:r w:rsidRPr="00A05D53">
        <w:rPr>
          <w:rFonts w:ascii="GHEA Grapalat" w:eastAsia="Times New Roman" w:hAnsi="GHEA Grapalat" w:cs="GHEA Grapalat"/>
          <w:sz w:val="24"/>
          <w:szCs w:val="24"/>
        </w:rPr>
        <w:t>ին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997587">
        <w:rPr>
          <w:rFonts w:ascii="GHEA Grapalat" w:eastAsia="Times New Roman" w:hAnsi="GHEA Grapalat" w:cs="GHEA Grapalat"/>
          <w:sz w:val="24"/>
          <w:szCs w:val="24"/>
        </w:rPr>
        <w:t>Գայանե</w:t>
      </w:r>
      <w:proofErr w:type="spellEnd"/>
      <w:r w:rsidR="00997587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997587">
        <w:rPr>
          <w:rFonts w:ascii="GHEA Grapalat" w:eastAsia="Times New Roman" w:hAnsi="GHEA Grapalat" w:cs="GHEA Grapalat"/>
          <w:sz w:val="24"/>
          <w:szCs w:val="24"/>
        </w:rPr>
        <w:t>Մերուժանի</w:t>
      </w:r>
      <w:proofErr w:type="spellEnd"/>
      <w:r w:rsidR="00997587">
        <w:rPr>
          <w:rFonts w:ascii="GHEA Grapalat" w:eastAsia="Times New Roman" w:hAnsi="GHEA Grapalat" w:cs="GHEA Grapalat"/>
          <w:sz w:val="24"/>
          <w:szCs w:val="24"/>
        </w:rPr>
        <w:t xml:space="preserve"> </w:t>
      </w:r>
      <w:proofErr w:type="spellStart"/>
      <w:r w:rsidR="00997587">
        <w:rPr>
          <w:rFonts w:ascii="GHEA Grapalat" w:eastAsia="Times New Roman" w:hAnsi="GHEA Grapalat" w:cs="GHEA Grapalat"/>
          <w:sz w:val="24"/>
          <w:szCs w:val="24"/>
        </w:rPr>
        <w:t>Հակոբյանի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հետ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GHEA Grapalat"/>
          <w:sz w:val="24"/>
          <w:szCs w:val="24"/>
        </w:rPr>
        <w:t>կնքվել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Pr="00A05D53">
        <w:rPr>
          <w:rFonts w:ascii="GHEA Grapalat" w:eastAsia="Times New Roman" w:hAnsi="GHEA Grapalat" w:cs="GHEA Grapalat"/>
          <w:sz w:val="24"/>
          <w:szCs w:val="24"/>
        </w:rPr>
        <w:t>է</w:t>
      </w:r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ժամկետային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աշխատանքային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Pr="00A05D53">
        <w:rPr>
          <w:rFonts w:ascii="GHEA Grapalat" w:eastAsia="Times New Roman" w:hAnsi="GHEA Grapalat" w:cs="Tahoma Armenian"/>
          <w:sz w:val="24"/>
          <w:szCs w:val="24"/>
        </w:rPr>
        <w:t>պայմանագիր</w:t>
      </w:r>
      <w:proofErr w:type="spellEnd"/>
      <w:r w:rsidRPr="00A05D53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A05D53" w:rsidRDefault="00A05D53" w:rsidP="00A05D53">
      <w:pPr>
        <w:jc w:val="both"/>
        <w:rPr>
          <w:rFonts w:ascii="GHEA Grapalat" w:eastAsia="Times New Roman" w:hAnsi="GHEA Grapalat" w:cs="Tahoma Armenian"/>
          <w:sz w:val="24"/>
          <w:szCs w:val="24"/>
        </w:rPr>
      </w:pPr>
    </w:p>
    <w:sectPr w:rsidR="00A0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1464"/>
    <w:multiLevelType w:val="hybridMultilevel"/>
    <w:tmpl w:val="00F2AA82"/>
    <w:lvl w:ilvl="0" w:tplc="8676E35C">
      <w:start w:val="1"/>
      <w:numFmt w:val="decimal"/>
      <w:lvlText w:val="%1."/>
      <w:lvlJc w:val="left"/>
      <w:pPr>
        <w:ind w:left="108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A1D65"/>
    <w:multiLevelType w:val="hybridMultilevel"/>
    <w:tmpl w:val="D8968874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EE4"/>
    <w:multiLevelType w:val="hybridMultilevel"/>
    <w:tmpl w:val="52BEC96A"/>
    <w:lvl w:ilvl="0" w:tplc="8034CFBE">
      <w:start w:val="1"/>
      <w:numFmt w:val="decimal"/>
      <w:lvlText w:val="%1."/>
      <w:lvlJc w:val="left"/>
      <w:pPr>
        <w:ind w:left="720" w:hanging="360"/>
      </w:pPr>
      <w:rPr>
        <w:rFonts w:eastAsia="Times New Roman" w:cs="Tahoma Armen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4"/>
    <w:rsid w:val="007E7D54"/>
    <w:rsid w:val="00857750"/>
    <w:rsid w:val="00887E04"/>
    <w:rsid w:val="00997587"/>
    <w:rsid w:val="00A05D53"/>
    <w:rsid w:val="00B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19A18-613F-422B-9C1C-952E8F7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2023-07-03T11:00:00Z</dcterms:created>
  <dcterms:modified xsi:type="dcterms:W3CDTF">2023-07-03T11:00:00Z</dcterms:modified>
</cp:coreProperties>
</file>